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F1" w:rsidRPr="004155F1" w:rsidRDefault="004155F1" w:rsidP="004155F1">
      <w:pPr>
        <w:spacing w:line="240" w:lineRule="auto"/>
        <w:rPr>
          <w:b/>
        </w:rPr>
      </w:pPr>
      <w:r w:rsidRPr="004155F1">
        <w:rPr>
          <w:b/>
        </w:rPr>
        <w:t>Акционерное общество "Страховая компания "СОГАЗ-Мед" в</w:t>
      </w:r>
    </w:p>
    <w:p w:rsidR="004155F1" w:rsidRPr="004155F1" w:rsidRDefault="004155F1" w:rsidP="004155F1">
      <w:pPr>
        <w:spacing w:line="240" w:lineRule="auto"/>
        <w:rPr>
          <w:b/>
        </w:rPr>
      </w:pPr>
      <w:r w:rsidRPr="004155F1">
        <w:rPr>
          <w:b/>
        </w:rPr>
        <w:t>лице Воронежского филиала акционерного общества "Страховая</w:t>
      </w:r>
    </w:p>
    <w:p w:rsidR="004155F1" w:rsidRPr="004155F1" w:rsidRDefault="004155F1" w:rsidP="004155F1">
      <w:pPr>
        <w:spacing w:line="240" w:lineRule="auto"/>
        <w:rPr>
          <w:b/>
        </w:rPr>
      </w:pPr>
      <w:r w:rsidRPr="004155F1">
        <w:rPr>
          <w:b/>
        </w:rPr>
        <w:t>компания "СОГАЗ-Мед"</w:t>
      </w:r>
    </w:p>
    <w:p w:rsidR="004155F1" w:rsidRDefault="004155F1" w:rsidP="004155F1">
      <w:pPr>
        <w:spacing w:line="240" w:lineRule="auto"/>
      </w:pPr>
      <w:r>
        <w:t>Наименование краткое: АО "СТРАХОВАЯ КОМПАНИЯ "СОГАЗ-Мед"</w:t>
      </w:r>
    </w:p>
    <w:p w:rsidR="004155F1" w:rsidRDefault="004155F1" w:rsidP="004155F1">
      <w:pPr>
        <w:spacing w:line="240" w:lineRule="auto"/>
      </w:pPr>
      <w:r>
        <w:t>Реестровый номер: 36071</w:t>
      </w:r>
    </w:p>
    <w:p w:rsidR="004155F1" w:rsidRDefault="004155F1" w:rsidP="004155F1">
      <w:pPr>
        <w:spacing w:line="240" w:lineRule="auto"/>
      </w:pPr>
      <w:r>
        <w:t xml:space="preserve">Юридический адрес: 117997, г. Москва, ул. </w:t>
      </w:r>
      <w:proofErr w:type="spellStart"/>
      <w:r>
        <w:t>Наметкина</w:t>
      </w:r>
      <w:proofErr w:type="spellEnd"/>
      <w:r>
        <w:t>, 16</w:t>
      </w:r>
    </w:p>
    <w:p w:rsidR="004155F1" w:rsidRDefault="004155F1" w:rsidP="004155F1">
      <w:pPr>
        <w:spacing w:line="240" w:lineRule="auto"/>
      </w:pPr>
      <w:r>
        <w:t>Фактический адрес: 394026, г. Воронеж, Московский проспект, 4</w:t>
      </w:r>
    </w:p>
    <w:p w:rsidR="004155F1" w:rsidRDefault="004155F1" w:rsidP="004155F1">
      <w:pPr>
        <w:spacing w:line="240" w:lineRule="auto"/>
      </w:pPr>
      <w:r>
        <w:t>Руководитель: Кирсанов Дмитрий Васильевич</w:t>
      </w:r>
      <w:bookmarkStart w:id="0" w:name="_GoBack"/>
      <w:bookmarkEnd w:id="0"/>
    </w:p>
    <w:p w:rsidR="004155F1" w:rsidRDefault="004155F1" w:rsidP="004155F1">
      <w:pPr>
        <w:spacing w:line="240" w:lineRule="auto"/>
      </w:pPr>
      <w:r>
        <w:t>Телефон: (473)235-58-33</w:t>
      </w:r>
    </w:p>
    <w:p w:rsidR="004155F1" w:rsidRDefault="004155F1" w:rsidP="004155F1">
      <w:pPr>
        <w:spacing w:line="240" w:lineRule="auto"/>
      </w:pPr>
      <w:r>
        <w:t>Факс: (473) 235-59-66</w:t>
      </w:r>
    </w:p>
    <w:p w:rsidR="004155F1" w:rsidRDefault="004155F1" w:rsidP="004155F1">
      <w:pPr>
        <w:spacing w:line="240" w:lineRule="auto"/>
      </w:pPr>
      <w:r>
        <w:t>Веб-сайт: www.sogaz-med.ru</w:t>
      </w:r>
    </w:p>
    <w:p w:rsidR="004155F1" w:rsidRDefault="004155F1" w:rsidP="004155F1">
      <w:pPr>
        <w:spacing w:line="240" w:lineRule="auto"/>
      </w:pPr>
      <w:r>
        <w:t>Электронная почта: voronezh@sogaz-med.ru</w:t>
      </w:r>
    </w:p>
    <w:p w:rsidR="004155F1" w:rsidRDefault="004155F1" w:rsidP="004155F1">
      <w:pPr>
        <w:spacing w:line="240" w:lineRule="auto"/>
      </w:pPr>
      <w:r>
        <w:t>ИНН: 7728170427</w:t>
      </w:r>
    </w:p>
    <w:p w:rsidR="004155F1" w:rsidRDefault="004155F1" w:rsidP="004155F1">
      <w:pPr>
        <w:spacing w:line="240" w:lineRule="auto"/>
      </w:pPr>
      <w:r>
        <w:t>КПП: 772801001</w:t>
      </w:r>
    </w:p>
    <w:p w:rsidR="004155F1" w:rsidRDefault="004155F1" w:rsidP="004155F1">
      <w:pPr>
        <w:spacing w:line="240" w:lineRule="auto"/>
      </w:pPr>
      <w:r>
        <w:t>Лицензия №: OС № 3230-01</w:t>
      </w:r>
    </w:p>
    <w:p w:rsidR="004155F1" w:rsidRDefault="004155F1" w:rsidP="004155F1">
      <w:pPr>
        <w:spacing w:line="240" w:lineRule="auto"/>
      </w:pPr>
      <w:r>
        <w:t>Дата начала действия лицензии: 18.08.2016</w:t>
      </w:r>
    </w:p>
    <w:p w:rsidR="004155F1" w:rsidRDefault="004155F1" w:rsidP="004155F1">
      <w:pPr>
        <w:spacing w:line="240" w:lineRule="auto"/>
      </w:pPr>
      <w:r>
        <w:t>Дата окончания действия лицензии: бессрочно</w:t>
      </w:r>
    </w:p>
    <w:p w:rsidR="004155F1" w:rsidRPr="004155F1" w:rsidRDefault="004155F1" w:rsidP="004155F1">
      <w:pPr>
        <w:spacing w:line="240" w:lineRule="auto"/>
        <w:rPr>
          <w:b/>
        </w:rPr>
      </w:pPr>
      <w:r w:rsidRPr="004155F1">
        <w:rPr>
          <w:b/>
        </w:rPr>
        <w:t>Общество с ограниченной ответственностью "МЕДИЦИНСКАЯ</w:t>
      </w:r>
    </w:p>
    <w:p w:rsidR="004155F1" w:rsidRPr="004155F1" w:rsidRDefault="004155F1" w:rsidP="004155F1">
      <w:pPr>
        <w:spacing w:line="240" w:lineRule="auto"/>
        <w:rPr>
          <w:b/>
        </w:rPr>
      </w:pPr>
      <w:r w:rsidRPr="004155F1">
        <w:rPr>
          <w:b/>
        </w:rPr>
        <w:t>СТРАХОВАЯ КОМПАНИЯ "ИНКО-МЕД"</w:t>
      </w:r>
    </w:p>
    <w:p w:rsidR="004155F1" w:rsidRDefault="004155F1" w:rsidP="004155F1">
      <w:pPr>
        <w:spacing w:line="240" w:lineRule="auto"/>
      </w:pPr>
      <w:r>
        <w:t>Наименование краткое: ООО "МСК "ИНКО-МЕД"</w:t>
      </w:r>
    </w:p>
    <w:p w:rsidR="004155F1" w:rsidRDefault="004155F1" w:rsidP="004155F1">
      <w:pPr>
        <w:spacing w:line="240" w:lineRule="auto"/>
      </w:pPr>
      <w:r>
        <w:t>Реестровый номер: 36065</w:t>
      </w:r>
    </w:p>
    <w:p w:rsidR="004155F1" w:rsidRDefault="004155F1" w:rsidP="004155F1">
      <w:pPr>
        <w:spacing w:line="240" w:lineRule="auto"/>
      </w:pPr>
      <w:r>
        <w:t>Юридический адрес: 394018, г. Воронеж, ул. Платонова, 14</w:t>
      </w:r>
    </w:p>
    <w:p w:rsidR="004155F1" w:rsidRDefault="004155F1" w:rsidP="004155F1">
      <w:pPr>
        <w:spacing w:line="240" w:lineRule="auto"/>
      </w:pPr>
      <w:r>
        <w:t>Фактический адрес: 394018, г. Воронеж, ул. Платонова, 14</w:t>
      </w:r>
    </w:p>
    <w:p w:rsidR="004155F1" w:rsidRDefault="004155F1" w:rsidP="004155F1">
      <w:pPr>
        <w:spacing w:line="240" w:lineRule="auto"/>
      </w:pPr>
      <w:r>
        <w:t>Руководитель: Москалева Татьяна Николаевна</w:t>
      </w:r>
    </w:p>
    <w:p w:rsidR="004155F1" w:rsidRDefault="004155F1" w:rsidP="004155F1">
      <w:pPr>
        <w:spacing w:line="240" w:lineRule="auto"/>
      </w:pPr>
      <w:r>
        <w:t>Телефон: (473) 255-63-61</w:t>
      </w:r>
    </w:p>
    <w:p w:rsidR="004155F1" w:rsidRDefault="004155F1" w:rsidP="004155F1">
      <w:pPr>
        <w:spacing w:line="240" w:lineRule="auto"/>
      </w:pPr>
      <w:r>
        <w:t>Факс: (473) 255-01-70</w:t>
      </w:r>
    </w:p>
    <w:p w:rsidR="004155F1" w:rsidRDefault="004155F1" w:rsidP="004155F1">
      <w:pPr>
        <w:spacing w:line="240" w:lineRule="auto"/>
      </w:pPr>
      <w:r>
        <w:t>Веб-сайт: http://www.inko-med.ru</w:t>
      </w:r>
    </w:p>
    <w:p w:rsidR="004155F1" w:rsidRDefault="004155F1" w:rsidP="004155F1">
      <w:pPr>
        <w:spacing w:line="240" w:lineRule="auto"/>
      </w:pPr>
      <w:r>
        <w:t>Электронная почта: info@inko-med.ru</w:t>
      </w:r>
    </w:p>
    <w:p w:rsidR="004155F1" w:rsidRDefault="004155F1" w:rsidP="004155F1">
      <w:pPr>
        <w:spacing w:line="240" w:lineRule="auto"/>
      </w:pPr>
      <w:r>
        <w:t>ИНН: 3666114486</w:t>
      </w:r>
    </w:p>
    <w:p w:rsidR="004155F1" w:rsidRDefault="004155F1" w:rsidP="004155F1">
      <w:pPr>
        <w:spacing w:line="240" w:lineRule="auto"/>
      </w:pPr>
      <w:r>
        <w:t>КПП: 366601001</w:t>
      </w:r>
    </w:p>
    <w:p w:rsidR="004155F1" w:rsidRDefault="004155F1" w:rsidP="004155F1">
      <w:pPr>
        <w:spacing w:line="240" w:lineRule="auto"/>
      </w:pPr>
      <w:r>
        <w:t>Лицензия №: ОС № 2031-01</w:t>
      </w:r>
    </w:p>
    <w:p w:rsidR="004155F1" w:rsidRDefault="004155F1" w:rsidP="004155F1">
      <w:pPr>
        <w:spacing w:line="240" w:lineRule="auto"/>
      </w:pPr>
      <w:r>
        <w:t>Дата начала действия лицензии: 09.11.2015</w:t>
      </w:r>
    </w:p>
    <w:p w:rsidR="004155F1" w:rsidRDefault="004155F1" w:rsidP="004155F1">
      <w:pPr>
        <w:spacing w:line="240" w:lineRule="auto"/>
      </w:pPr>
      <w:r>
        <w:t>Дата окончания действия лицензии: бессрочно</w:t>
      </w:r>
    </w:p>
    <w:p w:rsidR="00D21962" w:rsidRDefault="00D21962" w:rsidP="004155F1"/>
    <w:sectPr w:rsidR="00D2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2"/>
    <w:rsid w:val="004155F1"/>
    <w:rsid w:val="00671A42"/>
    <w:rsid w:val="00D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05AD"/>
  <w15:chartTrackingRefBased/>
  <w15:docId w15:val="{2B27700C-B7D4-40E4-BCCB-43DBAF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2020-07-02T06:14:00Z</dcterms:created>
  <dcterms:modified xsi:type="dcterms:W3CDTF">2020-07-02T06:16:00Z</dcterms:modified>
</cp:coreProperties>
</file>